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9441C6A" w14:textId="554439F4" w:rsidR="004612ED" w:rsidRDefault="004612ED" w:rsidP="000A2904">
      <w:pPr>
        <w:jc w:val="center"/>
        <w:rPr>
          <w:rFonts w:ascii="Times New Roman" w:hAnsi="Times New Roman" w:cs="Times New Roman"/>
          <w:sz w:val="24"/>
          <w:szCs w:val="24"/>
        </w:rPr>
      </w:pPr>
    </w:p>
    <w:p w14:paraId="35702E2B" w14:textId="2BA7EA02" w:rsidR="000A2904" w:rsidRDefault="000A2904" w:rsidP="000A2904">
      <w:pPr>
        <w:jc w:val="center"/>
        <w:rPr>
          <w:rFonts w:ascii="Times New Roman" w:hAnsi="Times New Roman" w:cs="Times New Roman"/>
          <w:sz w:val="24"/>
          <w:szCs w:val="24"/>
        </w:rPr>
      </w:pPr>
    </w:p>
    <w:p w14:paraId="63C92604" w14:textId="36C458BF" w:rsidR="000A2904" w:rsidRDefault="000A2904" w:rsidP="000A2904">
      <w:pPr>
        <w:jc w:val="center"/>
        <w:rPr>
          <w:rFonts w:ascii="Times New Roman" w:hAnsi="Times New Roman" w:cs="Times New Roman"/>
          <w:sz w:val="24"/>
          <w:szCs w:val="24"/>
        </w:rPr>
      </w:pPr>
    </w:p>
    <w:p w14:paraId="258D6371" w14:textId="3C2CA78A" w:rsidR="000A2904" w:rsidRDefault="000A2904" w:rsidP="000A2904">
      <w:pPr>
        <w:jc w:val="center"/>
        <w:rPr>
          <w:rFonts w:ascii="Times New Roman" w:hAnsi="Times New Roman" w:cs="Times New Roman"/>
          <w:sz w:val="24"/>
          <w:szCs w:val="24"/>
        </w:rPr>
      </w:pPr>
    </w:p>
    <w:p w14:paraId="18242989" w14:textId="3E5A1C6D" w:rsidR="000A2904" w:rsidRDefault="000A2904" w:rsidP="000A2904">
      <w:pPr>
        <w:jc w:val="center"/>
        <w:rPr>
          <w:rFonts w:ascii="Times New Roman" w:hAnsi="Times New Roman" w:cs="Times New Roman"/>
          <w:sz w:val="24"/>
          <w:szCs w:val="24"/>
        </w:rPr>
      </w:pPr>
    </w:p>
    <w:p w14:paraId="22014928" w14:textId="266048EB" w:rsidR="000A2904" w:rsidRDefault="000A2904" w:rsidP="000A2904">
      <w:pPr>
        <w:jc w:val="center"/>
        <w:rPr>
          <w:rFonts w:ascii="Times New Roman" w:hAnsi="Times New Roman" w:cs="Times New Roman"/>
          <w:sz w:val="24"/>
          <w:szCs w:val="24"/>
        </w:rPr>
      </w:pPr>
    </w:p>
    <w:p w14:paraId="56DA1A7D" w14:textId="08371351" w:rsidR="000A2904" w:rsidRDefault="000A2904" w:rsidP="000A2904">
      <w:pPr>
        <w:jc w:val="center"/>
        <w:rPr>
          <w:rFonts w:ascii="Times New Roman" w:hAnsi="Times New Roman" w:cs="Times New Roman"/>
          <w:sz w:val="24"/>
          <w:szCs w:val="24"/>
        </w:rPr>
      </w:pPr>
    </w:p>
    <w:p w14:paraId="43ECBF1A" w14:textId="6AC3FFE9" w:rsidR="000A2904" w:rsidRDefault="000A2904" w:rsidP="000A2904">
      <w:pPr>
        <w:spacing w:line="480" w:lineRule="auto"/>
        <w:jc w:val="center"/>
        <w:rPr>
          <w:rFonts w:ascii="Times New Roman" w:hAnsi="Times New Roman" w:cs="Times New Roman"/>
          <w:sz w:val="24"/>
          <w:szCs w:val="24"/>
        </w:rPr>
      </w:pPr>
      <w:r>
        <w:rPr>
          <w:rFonts w:ascii="Times New Roman" w:hAnsi="Times New Roman" w:cs="Times New Roman"/>
          <w:sz w:val="24"/>
          <w:szCs w:val="24"/>
        </w:rPr>
        <w:t>Strategic Thinking</w:t>
      </w:r>
    </w:p>
    <w:p w14:paraId="7C3D73C5" w14:textId="7789C466" w:rsidR="000A2904" w:rsidRDefault="000A2904" w:rsidP="000A2904">
      <w:pPr>
        <w:spacing w:line="480" w:lineRule="auto"/>
        <w:jc w:val="center"/>
        <w:rPr>
          <w:rFonts w:ascii="Times New Roman" w:hAnsi="Times New Roman" w:cs="Times New Roman"/>
          <w:sz w:val="24"/>
          <w:szCs w:val="24"/>
        </w:rPr>
      </w:pPr>
      <w:r>
        <w:rPr>
          <w:rFonts w:ascii="Times New Roman" w:hAnsi="Times New Roman" w:cs="Times New Roman"/>
          <w:sz w:val="24"/>
          <w:szCs w:val="24"/>
        </w:rPr>
        <w:t>Maurice P White III</w:t>
      </w:r>
    </w:p>
    <w:p w14:paraId="7B407B9B" w14:textId="155D677C" w:rsidR="000A2904" w:rsidRDefault="000A2904" w:rsidP="000A2904">
      <w:pPr>
        <w:spacing w:line="480" w:lineRule="auto"/>
        <w:jc w:val="center"/>
        <w:rPr>
          <w:rFonts w:ascii="Times New Roman" w:hAnsi="Times New Roman" w:cs="Times New Roman"/>
          <w:sz w:val="24"/>
          <w:szCs w:val="24"/>
        </w:rPr>
      </w:pPr>
      <w:r>
        <w:rPr>
          <w:rFonts w:ascii="Times New Roman" w:hAnsi="Times New Roman" w:cs="Times New Roman"/>
          <w:sz w:val="24"/>
          <w:szCs w:val="24"/>
        </w:rPr>
        <w:t>Siena Heights University LDR 660</w:t>
      </w:r>
    </w:p>
    <w:p w14:paraId="3B57C043" w14:textId="21805446" w:rsidR="000A2904" w:rsidRDefault="000A2904" w:rsidP="000A2904">
      <w:pPr>
        <w:spacing w:line="480" w:lineRule="auto"/>
        <w:jc w:val="center"/>
        <w:rPr>
          <w:rFonts w:ascii="Times New Roman" w:hAnsi="Times New Roman" w:cs="Times New Roman"/>
          <w:sz w:val="24"/>
          <w:szCs w:val="24"/>
        </w:rPr>
      </w:pPr>
      <w:r>
        <w:rPr>
          <w:rFonts w:ascii="Times New Roman" w:hAnsi="Times New Roman" w:cs="Times New Roman"/>
          <w:sz w:val="24"/>
          <w:szCs w:val="24"/>
        </w:rPr>
        <w:t>June 5, 2020</w:t>
      </w:r>
    </w:p>
    <w:p w14:paraId="532DB31B" w14:textId="1B3CFD0F" w:rsidR="000A2904" w:rsidRDefault="000A2904" w:rsidP="000A2904">
      <w:pPr>
        <w:spacing w:line="480" w:lineRule="auto"/>
        <w:jc w:val="center"/>
        <w:rPr>
          <w:rFonts w:ascii="Times New Roman" w:hAnsi="Times New Roman" w:cs="Times New Roman"/>
          <w:sz w:val="24"/>
          <w:szCs w:val="24"/>
        </w:rPr>
      </w:pPr>
    </w:p>
    <w:p w14:paraId="0DC4F1A8" w14:textId="57777F44" w:rsidR="000A2904" w:rsidRDefault="000A2904">
      <w:pPr>
        <w:rPr>
          <w:rFonts w:ascii="Times New Roman" w:hAnsi="Times New Roman" w:cs="Times New Roman"/>
          <w:sz w:val="24"/>
          <w:szCs w:val="24"/>
        </w:rPr>
      </w:pPr>
      <w:r>
        <w:rPr>
          <w:rFonts w:ascii="Times New Roman" w:hAnsi="Times New Roman" w:cs="Times New Roman"/>
          <w:sz w:val="24"/>
          <w:szCs w:val="24"/>
        </w:rPr>
        <w:br w:type="page"/>
      </w:r>
    </w:p>
    <w:p w14:paraId="1E5A2740" w14:textId="0630EDDD" w:rsidR="000A2904" w:rsidRDefault="000A2904" w:rsidP="000A2904">
      <w:pPr>
        <w:spacing w:line="480" w:lineRule="auto"/>
        <w:jc w:val="center"/>
        <w:rPr>
          <w:rFonts w:ascii="Times New Roman" w:hAnsi="Times New Roman" w:cs="Times New Roman"/>
          <w:sz w:val="24"/>
          <w:szCs w:val="24"/>
        </w:rPr>
      </w:pPr>
      <w:r>
        <w:rPr>
          <w:rFonts w:ascii="Times New Roman" w:hAnsi="Times New Roman" w:cs="Times New Roman"/>
          <w:sz w:val="24"/>
          <w:szCs w:val="24"/>
        </w:rPr>
        <w:lastRenderedPageBreak/>
        <w:t>Moving Home</w:t>
      </w:r>
    </w:p>
    <w:p w14:paraId="1E21EC43" w14:textId="7A8E5CED" w:rsidR="000A2904" w:rsidRDefault="000A2904" w:rsidP="000A2904">
      <w:pPr>
        <w:spacing w:line="480" w:lineRule="auto"/>
        <w:rPr>
          <w:rFonts w:ascii="Times New Roman" w:hAnsi="Times New Roman" w:cs="Times New Roman"/>
          <w:sz w:val="24"/>
          <w:szCs w:val="24"/>
        </w:rPr>
      </w:pPr>
      <w:r>
        <w:rPr>
          <w:rFonts w:ascii="Times New Roman" w:hAnsi="Times New Roman" w:cs="Times New Roman"/>
          <w:sz w:val="24"/>
          <w:szCs w:val="24"/>
        </w:rPr>
        <w:tab/>
        <w:t xml:space="preserve">Recently the world has been exposed to a virus that has shut down the world economy, caused thousands of deaths, and shut people off from one another.  COVID-19 has had a ripple effect on most of our lives.  Specifically speaking in the United States, we have had to limit items that we can purchase.  Toilet paper has been the hottest commodity.  You could compare it to the Tickle Me Elmo crazy.  I never thought that I would see the world in such a crisis.  Every nation has their problems that they have to deal with, but this was bigger.  COVID-19 attacked the world without remorse.  </w:t>
      </w:r>
    </w:p>
    <w:p w14:paraId="1DE52CF9" w14:textId="5F88768C" w:rsidR="00043A9C" w:rsidRDefault="000A2904" w:rsidP="000A2904">
      <w:pPr>
        <w:spacing w:line="480" w:lineRule="auto"/>
        <w:rPr>
          <w:rFonts w:ascii="Times New Roman" w:hAnsi="Times New Roman" w:cs="Times New Roman"/>
          <w:sz w:val="24"/>
          <w:szCs w:val="24"/>
        </w:rPr>
      </w:pPr>
      <w:r>
        <w:rPr>
          <w:rFonts w:ascii="Times New Roman" w:hAnsi="Times New Roman" w:cs="Times New Roman"/>
          <w:sz w:val="24"/>
          <w:szCs w:val="24"/>
        </w:rPr>
        <w:tab/>
        <w:t xml:space="preserve">Now, the idea of </w:t>
      </w:r>
      <w:r w:rsidR="00975D77">
        <w:rPr>
          <w:rFonts w:ascii="Times New Roman" w:hAnsi="Times New Roman" w:cs="Times New Roman"/>
          <w:i/>
          <w:iCs/>
          <w:sz w:val="24"/>
          <w:szCs w:val="24"/>
        </w:rPr>
        <w:t>Moving Home</w:t>
      </w:r>
      <w:r w:rsidR="00975D77">
        <w:rPr>
          <w:rFonts w:ascii="Times New Roman" w:hAnsi="Times New Roman" w:cs="Times New Roman"/>
          <w:sz w:val="24"/>
          <w:szCs w:val="24"/>
        </w:rPr>
        <w:t xml:space="preserve"> and COVID-19 may not really correlate, but I will explain.  During the month of </w:t>
      </w:r>
      <w:r w:rsidR="00BE7D29">
        <w:rPr>
          <w:rFonts w:ascii="Times New Roman" w:hAnsi="Times New Roman" w:cs="Times New Roman"/>
          <w:sz w:val="24"/>
          <w:szCs w:val="24"/>
        </w:rPr>
        <w:t>March,</w:t>
      </w:r>
      <w:r w:rsidR="00975D77">
        <w:rPr>
          <w:rFonts w:ascii="Times New Roman" w:hAnsi="Times New Roman" w:cs="Times New Roman"/>
          <w:sz w:val="24"/>
          <w:szCs w:val="24"/>
        </w:rPr>
        <w:t xml:space="preserve"> </w:t>
      </w:r>
      <w:r w:rsidR="00403B9A">
        <w:rPr>
          <w:rFonts w:ascii="Times New Roman" w:hAnsi="Times New Roman" w:cs="Times New Roman"/>
          <w:sz w:val="24"/>
          <w:szCs w:val="24"/>
        </w:rPr>
        <w:t>the company I work for, Sorenson Communications made the decision to</w:t>
      </w:r>
      <w:r w:rsidR="00316F76">
        <w:rPr>
          <w:rFonts w:ascii="Times New Roman" w:hAnsi="Times New Roman" w:cs="Times New Roman"/>
          <w:sz w:val="24"/>
          <w:szCs w:val="24"/>
        </w:rPr>
        <w:t xml:space="preserve"> temporarily</w:t>
      </w:r>
      <w:r w:rsidR="00403B9A">
        <w:rPr>
          <w:rFonts w:ascii="Times New Roman" w:hAnsi="Times New Roman" w:cs="Times New Roman"/>
          <w:sz w:val="24"/>
          <w:szCs w:val="24"/>
        </w:rPr>
        <w:t xml:space="preserve"> remove a lot of the workforce from our call centers.  Sorenson is a company that provides Video Relay Service (VRS) for Deaf and Hard of Hearing individuals through the use of a video phone.  The workforce mentioned are all American Sign Language interpreters.</w:t>
      </w:r>
      <w:r w:rsidR="00BE7D29">
        <w:rPr>
          <w:rFonts w:ascii="Times New Roman" w:hAnsi="Times New Roman" w:cs="Times New Roman"/>
          <w:sz w:val="24"/>
          <w:szCs w:val="24"/>
        </w:rPr>
        <w:t xml:space="preserve">  The move to send as many interpreters home to continue to work as an extraordinary feat.  Due to proprietary reasons there are some details I am not allowed to give specifics on, but the money that was needed to make this temporary shift did not come with a small price tag.  </w:t>
      </w:r>
      <w:r w:rsidR="002136A7">
        <w:rPr>
          <w:rFonts w:ascii="Times New Roman" w:hAnsi="Times New Roman" w:cs="Times New Roman"/>
          <w:sz w:val="24"/>
          <w:szCs w:val="24"/>
        </w:rPr>
        <w:t>New computers, monitors, equipment, shipping, etc. was a cost that the company was not expecting.  To top it all off Sorenson needed the approval of the Federal Communications Commission</w:t>
      </w:r>
      <w:r w:rsidR="00043A9C">
        <w:rPr>
          <w:rFonts w:ascii="Times New Roman" w:hAnsi="Times New Roman" w:cs="Times New Roman"/>
          <w:sz w:val="24"/>
          <w:szCs w:val="24"/>
        </w:rPr>
        <w:t xml:space="preserve"> (FCC)</w:t>
      </w:r>
      <w:r w:rsidR="002136A7">
        <w:rPr>
          <w:rFonts w:ascii="Times New Roman" w:hAnsi="Times New Roman" w:cs="Times New Roman"/>
          <w:sz w:val="24"/>
          <w:szCs w:val="24"/>
        </w:rPr>
        <w:t xml:space="preserve"> to make the</w:t>
      </w:r>
      <w:r w:rsidR="003E2ABD">
        <w:rPr>
          <w:rFonts w:ascii="Times New Roman" w:hAnsi="Times New Roman" w:cs="Times New Roman"/>
          <w:sz w:val="24"/>
          <w:szCs w:val="24"/>
        </w:rPr>
        <w:t xml:space="preserve"> temporary</w:t>
      </w:r>
      <w:r w:rsidR="002136A7">
        <w:rPr>
          <w:rFonts w:ascii="Times New Roman" w:hAnsi="Times New Roman" w:cs="Times New Roman"/>
          <w:sz w:val="24"/>
          <w:szCs w:val="24"/>
        </w:rPr>
        <w:t xml:space="preserve"> shift happen.</w:t>
      </w:r>
      <w:r w:rsidR="00043A9C">
        <w:rPr>
          <w:rFonts w:ascii="Times New Roman" w:hAnsi="Times New Roman" w:cs="Times New Roman"/>
          <w:sz w:val="24"/>
          <w:szCs w:val="24"/>
        </w:rPr>
        <w:t xml:space="preserve">  </w:t>
      </w:r>
    </w:p>
    <w:p w14:paraId="428FE1EA" w14:textId="2CF7B7B6" w:rsidR="000A2904" w:rsidRDefault="00043A9C" w:rsidP="000A2904">
      <w:pPr>
        <w:spacing w:line="480" w:lineRule="auto"/>
        <w:rPr>
          <w:rFonts w:ascii="Times New Roman" w:hAnsi="Times New Roman" w:cs="Times New Roman"/>
          <w:color w:val="000000"/>
          <w:sz w:val="24"/>
          <w:szCs w:val="24"/>
          <w:shd w:val="clear" w:color="auto" w:fill="FFFFFF"/>
        </w:rPr>
      </w:pPr>
      <w:r>
        <w:rPr>
          <w:rFonts w:ascii="Times New Roman" w:hAnsi="Times New Roman" w:cs="Times New Roman"/>
          <w:sz w:val="24"/>
          <w:szCs w:val="24"/>
        </w:rPr>
        <w:tab/>
        <w:t>The reason Sorenson needed the approval of the FCC</w:t>
      </w:r>
      <w:r w:rsidR="002136A7">
        <w:rPr>
          <w:rFonts w:ascii="Times New Roman" w:hAnsi="Times New Roman" w:cs="Times New Roman"/>
          <w:sz w:val="24"/>
          <w:szCs w:val="24"/>
        </w:rPr>
        <w:t xml:space="preserve"> </w:t>
      </w:r>
      <w:r>
        <w:rPr>
          <w:rFonts w:ascii="Times New Roman" w:hAnsi="Times New Roman" w:cs="Times New Roman"/>
          <w:sz w:val="24"/>
          <w:szCs w:val="24"/>
        </w:rPr>
        <w:t xml:space="preserve">is because the FCC is who regulates, oversees and funds, Sorenson. </w:t>
      </w:r>
      <w:r w:rsidRPr="00043A9C">
        <w:rPr>
          <w:rFonts w:ascii="Times New Roman" w:hAnsi="Times New Roman" w:cs="Times New Roman"/>
          <w:sz w:val="24"/>
          <w:szCs w:val="24"/>
        </w:rPr>
        <w:t xml:space="preserve"> </w:t>
      </w:r>
      <w:r>
        <w:rPr>
          <w:rFonts w:ascii="Times New Roman" w:hAnsi="Times New Roman" w:cs="Times New Roman"/>
          <w:sz w:val="24"/>
          <w:szCs w:val="24"/>
        </w:rPr>
        <w:t>“</w:t>
      </w:r>
      <w:r w:rsidRPr="00043A9C">
        <w:rPr>
          <w:rFonts w:ascii="Times New Roman" w:hAnsi="Times New Roman" w:cs="Times New Roman"/>
          <w:color w:val="000000"/>
          <w:sz w:val="24"/>
          <w:szCs w:val="24"/>
          <w:shd w:val="clear" w:color="auto" w:fill="FFFFFF"/>
        </w:rPr>
        <w:t>All VRS companies are funded through the Telecommunications Relay Service (TRS) program</w:t>
      </w:r>
      <w:r>
        <w:rPr>
          <w:rFonts w:ascii="Times New Roman" w:hAnsi="Times New Roman" w:cs="Times New Roman"/>
          <w:color w:val="000000"/>
          <w:sz w:val="24"/>
          <w:szCs w:val="24"/>
          <w:shd w:val="clear" w:color="auto" w:fill="FFFFFF"/>
        </w:rPr>
        <w:t>”</w:t>
      </w:r>
      <w:r w:rsidR="006774E2">
        <w:rPr>
          <w:rFonts w:ascii="Times New Roman" w:hAnsi="Times New Roman" w:cs="Times New Roman"/>
          <w:color w:val="000000"/>
          <w:sz w:val="24"/>
          <w:szCs w:val="24"/>
          <w:shd w:val="clear" w:color="auto" w:fill="FFFFFF"/>
        </w:rPr>
        <w:t xml:space="preserve"> </w:t>
      </w:r>
      <w:r w:rsidRPr="00043A9C">
        <w:rPr>
          <w:rFonts w:ascii="Times New Roman" w:hAnsi="Times New Roman" w:cs="Times New Roman"/>
          <w:color w:val="000000"/>
          <w:sz w:val="24"/>
          <w:szCs w:val="24"/>
          <w:shd w:val="clear" w:color="auto" w:fill="FFFFFF"/>
        </w:rPr>
        <w:t>(</w:t>
      </w:r>
      <w:r w:rsidR="008177F3">
        <w:rPr>
          <w:rFonts w:ascii="Times New Roman" w:hAnsi="Times New Roman" w:cs="Times New Roman"/>
          <w:color w:val="000000"/>
          <w:sz w:val="24"/>
          <w:szCs w:val="24"/>
          <w:shd w:val="clear" w:color="auto" w:fill="FFFFFF"/>
        </w:rPr>
        <w:t xml:space="preserve">Sorenson </w:t>
      </w:r>
      <w:r w:rsidR="008177F3">
        <w:rPr>
          <w:rFonts w:ascii="Times New Roman" w:hAnsi="Times New Roman" w:cs="Times New Roman"/>
          <w:sz w:val="24"/>
          <w:szCs w:val="24"/>
        </w:rPr>
        <w:t>Relay</w:t>
      </w:r>
      <w:r w:rsidRPr="00043A9C">
        <w:rPr>
          <w:rFonts w:ascii="Times New Roman" w:hAnsi="Times New Roman" w:cs="Times New Roman"/>
          <w:sz w:val="24"/>
          <w:szCs w:val="24"/>
        </w:rPr>
        <w:t>)</w:t>
      </w:r>
      <w:r>
        <w:rPr>
          <w:rFonts w:ascii="Times New Roman" w:hAnsi="Times New Roman" w:cs="Times New Roman"/>
          <w:sz w:val="24"/>
          <w:szCs w:val="24"/>
        </w:rPr>
        <w:t>, so Sorenson needs to follow the guidelines set by the FCC</w:t>
      </w:r>
      <w:r w:rsidR="006774E2">
        <w:rPr>
          <w:rFonts w:ascii="Times New Roman" w:hAnsi="Times New Roman" w:cs="Times New Roman"/>
          <w:sz w:val="24"/>
          <w:szCs w:val="24"/>
        </w:rPr>
        <w:t xml:space="preserve">.  The FCC classifies a VRS company as </w:t>
      </w:r>
      <w:r w:rsidR="008177F3">
        <w:rPr>
          <w:rFonts w:ascii="Times New Roman" w:hAnsi="Times New Roman" w:cs="Times New Roman"/>
          <w:sz w:val="24"/>
          <w:szCs w:val="24"/>
        </w:rPr>
        <w:t>“</w:t>
      </w:r>
      <w:r w:rsidR="006774E2" w:rsidRPr="006774E2">
        <w:rPr>
          <w:rFonts w:ascii="Times New Roman" w:hAnsi="Times New Roman" w:cs="Times New Roman"/>
          <w:color w:val="000000"/>
          <w:sz w:val="24"/>
          <w:szCs w:val="24"/>
          <w:shd w:val="clear" w:color="auto" w:fill="FFFFFF"/>
        </w:rPr>
        <w:t>a free, subscriber-</w:t>
      </w:r>
      <w:r w:rsidR="006774E2" w:rsidRPr="006774E2">
        <w:rPr>
          <w:rFonts w:ascii="Times New Roman" w:hAnsi="Times New Roman" w:cs="Times New Roman"/>
          <w:color w:val="000000"/>
          <w:sz w:val="24"/>
          <w:szCs w:val="24"/>
          <w:shd w:val="clear" w:color="auto" w:fill="FFFFFF"/>
        </w:rPr>
        <w:lastRenderedPageBreak/>
        <w:t>based service for people who use sign language and have videophones, smart phones, or computers with video communication capabilities</w:t>
      </w:r>
      <w:r w:rsidR="008177F3">
        <w:rPr>
          <w:rFonts w:ascii="Times New Roman" w:hAnsi="Times New Roman" w:cs="Times New Roman"/>
          <w:color w:val="000000"/>
          <w:sz w:val="24"/>
          <w:szCs w:val="24"/>
          <w:shd w:val="clear" w:color="auto" w:fill="FFFFFF"/>
        </w:rPr>
        <w:t>” (</w:t>
      </w:r>
      <w:r w:rsidR="008177F3" w:rsidRPr="008177F3">
        <w:rPr>
          <w:rFonts w:ascii="Times New Roman" w:hAnsi="Times New Roman" w:cs="Times New Roman"/>
          <w:color w:val="000000"/>
          <w:sz w:val="24"/>
          <w:szCs w:val="24"/>
          <w:shd w:val="clear" w:color="auto" w:fill="FFFFFF"/>
        </w:rPr>
        <w:t>U.S. Department of Justice</w:t>
      </w:r>
      <w:r w:rsidR="008177F3">
        <w:rPr>
          <w:rFonts w:ascii="Times New Roman" w:hAnsi="Times New Roman" w:cs="Times New Roman"/>
          <w:color w:val="000000"/>
          <w:sz w:val="24"/>
          <w:szCs w:val="24"/>
          <w:shd w:val="clear" w:color="auto" w:fill="FFFFFF"/>
        </w:rPr>
        <w:t xml:space="preserve">).  </w:t>
      </w:r>
    </w:p>
    <w:p w14:paraId="364F9244" w14:textId="7917C899" w:rsidR="008177F3" w:rsidRDefault="008177F3" w:rsidP="000A2904">
      <w:pPr>
        <w:spacing w:line="480" w:lineRule="auto"/>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ab/>
        <w:t xml:space="preserve">When the FCC approved the request to allow interpreters to work from home there was massive effort in the home office to get everyone up and running as soon as possible. The move allowed for easier social distancing in the call centers keeping the interpreters safe during the pandemic and continue to provide interpreting services to the Deaf community.  </w:t>
      </w:r>
      <w:r w:rsidR="00A67276">
        <w:rPr>
          <w:rFonts w:ascii="Times New Roman" w:hAnsi="Times New Roman" w:cs="Times New Roman"/>
          <w:color w:val="000000"/>
          <w:sz w:val="24"/>
          <w:szCs w:val="24"/>
          <w:shd w:val="clear" w:color="auto" w:fill="FFFFFF"/>
        </w:rPr>
        <w:t xml:space="preserve">Our leadership was very open and candid with the process that took place and kept us apprised of what was happening to move us home.  </w:t>
      </w:r>
    </w:p>
    <w:p w14:paraId="20779F61" w14:textId="6E9EAAC3" w:rsidR="00A67276" w:rsidRDefault="00A67276" w:rsidP="000A2904">
      <w:pPr>
        <w:spacing w:line="480" w:lineRule="auto"/>
        <w:rPr>
          <w:rFonts w:ascii="Times New Roman" w:hAnsi="Times New Roman" w:cs="Times New Roman"/>
          <w:b/>
          <w:bCs/>
          <w:color w:val="000000"/>
          <w:sz w:val="24"/>
          <w:szCs w:val="24"/>
          <w:shd w:val="clear" w:color="auto" w:fill="FFFFFF"/>
        </w:rPr>
      </w:pPr>
      <w:r>
        <w:rPr>
          <w:rFonts w:ascii="Times New Roman" w:hAnsi="Times New Roman" w:cs="Times New Roman"/>
          <w:b/>
          <w:bCs/>
          <w:color w:val="000000"/>
          <w:sz w:val="24"/>
          <w:szCs w:val="24"/>
          <w:shd w:val="clear" w:color="auto" w:fill="FFFFFF"/>
        </w:rPr>
        <w:t>Synthesis and Analysis</w:t>
      </w:r>
    </w:p>
    <w:p w14:paraId="5809E935" w14:textId="02F5D5E5" w:rsidR="00A67276" w:rsidRDefault="00A67276" w:rsidP="000A2904">
      <w:pPr>
        <w:spacing w:line="480" w:lineRule="auto"/>
        <w:rPr>
          <w:rFonts w:ascii="Times New Roman" w:hAnsi="Times New Roman" w:cs="Times New Roman"/>
          <w:color w:val="000000"/>
          <w:sz w:val="24"/>
          <w:szCs w:val="24"/>
          <w:shd w:val="clear" w:color="auto" w:fill="FFFFFF"/>
        </w:rPr>
      </w:pPr>
      <w:r>
        <w:rPr>
          <w:rFonts w:ascii="Times New Roman" w:hAnsi="Times New Roman" w:cs="Times New Roman"/>
          <w:b/>
          <w:bCs/>
          <w:color w:val="000000"/>
          <w:sz w:val="24"/>
          <w:szCs w:val="24"/>
          <w:shd w:val="clear" w:color="auto" w:fill="FFFFFF"/>
        </w:rPr>
        <w:tab/>
      </w:r>
      <w:r>
        <w:rPr>
          <w:rFonts w:ascii="Times New Roman" w:hAnsi="Times New Roman" w:cs="Times New Roman"/>
          <w:color w:val="000000"/>
          <w:sz w:val="24"/>
          <w:szCs w:val="24"/>
          <w:shd w:val="clear" w:color="auto" w:fill="FFFFFF"/>
        </w:rPr>
        <w:t>The idea of having interpreters work from home was not a concept that was entertained before COVID-19. The copy and paste tactic for our company has been to find an office space big enough to put interpreting stations in the space.  The idea is based of the traditional call center.  Our interpreting centers allow us to be together and provide sup</w:t>
      </w:r>
      <w:r w:rsidR="005F5D57">
        <w:rPr>
          <w:rFonts w:ascii="Times New Roman" w:hAnsi="Times New Roman" w:cs="Times New Roman"/>
          <w:color w:val="000000"/>
          <w:sz w:val="24"/>
          <w:szCs w:val="24"/>
          <w:shd w:val="clear" w:color="auto" w:fill="FFFFFF"/>
        </w:rPr>
        <w:t xml:space="preserve">port to each other.  However, the transition to working from home needed to be analyzed to see how this move would be the most effective.  The “breaking down into constituent elements” (Beatty, Hughes, and Dinwoodie p. 63 2014) needed to take into account the internet capabilities of each interpreters’ home, available space to create a workstation in the home, technical ability of the interpreter to troubleshoot problems, who would be the point of contact for the at home interpreters, and how IT resources would be used to setup and update the equipment sent to each interpreter.  Managers needed to be able to identify employees who would be trusted to be self-sufficient and maintain ethical work practices, would adhere </w:t>
      </w:r>
      <w:r w:rsidR="003557C1">
        <w:rPr>
          <w:rFonts w:ascii="Times New Roman" w:hAnsi="Times New Roman" w:cs="Times New Roman"/>
          <w:color w:val="000000"/>
          <w:sz w:val="24"/>
          <w:szCs w:val="24"/>
          <w:shd w:val="clear" w:color="auto" w:fill="FFFFFF"/>
        </w:rPr>
        <w:t>be sure to take care of the equipment sent to them, and who would be able to adapt easily to the new layout of the at home software.</w:t>
      </w:r>
    </w:p>
    <w:p w14:paraId="2C1B6AD7" w14:textId="305C9DA9" w:rsidR="003557C1" w:rsidRDefault="003557C1" w:rsidP="000A2904">
      <w:pPr>
        <w:spacing w:line="480" w:lineRule="auto"/>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lastRenderedPageBreak/>
        <w:tab/>
        <w:t>The last piece of the puzzle that needed to be address was how Sorenson would convey the message to our clients that they would soon be seeing interpreters in different settings.  Sorenson needed to get this message across so the Deaf community would know that they were still using the same product, but they would be seeing interpreters in a new way, not the same cubicles they have seen for the past seventeen years.</w:t>
      </w:r>
      <w:r w:rsidR="00F05373">
        <w:rPr>
          <w:rFonts w:ascii="Times New Roman" w:hAnsi="Times New Roman" w:cs="Times New Roman"/>
          <w:color w:val="000000"/>
          <w:sz w:val="24"/>
          <w:szCs w:val="24"/>
          <w:shd w:val="clear" w:color="auto" w:fill="FFFFFF"/>
        </w:rPr>
        <w:t xml:space="preserve">  There was also one extra piece to the puzzle.  My wife and I both work for the same company and we needed to figure out how we were both going to work from home.  </w:t>
      </w:r>
    </w:p>
    <w:p w14:paraId="668AFED7" w14:textId="3E861A5F" w:rsidR="003557C1" w:rsidRDefault="003557C1" w:rsidP="000A2904">
      <w:pPr>
        <w:spacing w:line="480" w:lineRule="auto"/>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ab/>
        <w:t xml:space="preserve">The “concert” Beatty and Co. (p.62 2014) refer to regarding synthesis was all of the above pieces coming together to make a successful transition to working from home.  </w:t>
      </w:r>
      <w:r w:rsidR="00F05373">
        <w:rPr>
          <w:rFonts w:ascii="Times New Roman" w:hAnsi="Times New Roman" w:cs="Times New Roman"/>
          <w:color w:val="000000"/>
          <w:sz w:val="24"/>
          <w:szCs w:val="24"/>
          <w:shd w:val="clear" w:color="auto" w:fill="FFFFFF"/>
        </w:rPr>
        <w:t xml:space="preserve">Each interpreter who was interested in working from home needed to fill out a questionnaire giving specifics about their home internet speeds and space to setup a workstation.  Interpreters were asked some of their knowledge of troubleshooting minor technical issues.  A new team was created to manage the homebased interpreters, and IT was working round the clock to connect the homebased interpreters to the interpreting system.  </w:t>
      </w:r>
    </w:p>
    <w:p w14:paraId="39AE7D90" w14:textId="51772A55" w:rsidR="00F05373" w:rsidRDefault="00F05373" w:rsidP="000A2904">
      <w:pPr>
        <w:spacing w:line="480" w:lineRule="auto"/>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ab/>
        <w:t xml:space="preserve">Managers were vetting those who would be able to take on the responsibility of working from home.  Management talked to those who were picked and went over the technical components and if they would be able </w:t>
      </w:r>
      <w:r w:rsidR="008E5EA1">
        <w:rPr>
          <w:rFonts w:ascii="Times New Roman" w:hAnsi="Times New Roman" w:cs="Times New Roman"/>
          <w:color w:val="000000"/>
          <w:sz w:val="24"/>
          <w:szCs w:val="24"/>
          <w:shd w:val="clear" w:color="auto" w:fill="FFFFFF"/>
        </w:rPr>
        <w:t xml:space="preserve">to manage the equipment.  There were a few interpreters that backed out due to being uncomfortable with the responsibility of managing the equipment on their own.  </w:t>
      </w:r>
    </w:p>
    <w:p w14:paraId="0AB88298" w14:textId="77777777" w:rsidR="00BA01E6" w:rsidRDefault="008E5EA1" w:rsidP="000A2904">
      <w:pPr>
        <w:spacing w:line="480" w:lineRule="auto"/>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ab/>
        <w:t xml:space="preserve">The issue of my wife and I working from home at the same time was looking as if this was going to prevent us from both being able to take advantage of the offer.  The problem was the concern of bandwidth the two stations in one home would take up.  Luckily, the regional manager was open to the idea that I could work from my </w:t>
      </w:r>
      <w:r w:rsidR="00BA01E6">
        <w:rPr>
          <w:rFonts w:ascii="Times New Roman" w:hAnsi="Times New Roman" w:cs="Times New Roman"/>
          <w:color w:val="000000"/>
          <w:sz w:val="24"/>
          <w:szCs w:val="24"/>
          <w:shd w:val="clear" w:color="auto" w:fill="FFFFFF"/>
        </w:rPr>
        <w:t>parent’s</w:t>
      </w:r>
      <w:r>
        <w:rPr>
          <w:rFonts w:ascii="Times New Roman" w:hAnsi="Times New Roman" w:cs="Times New Roman"/>
          <w:color w:val="000000"/>
          <w:sz w:val="24"/>
          <w:szCs w:val="24"/>
          <w:shd w:val="clear" w:color="auto" w:fill="FFFFFF"/>
        </w:rPr>
        <w:t xml:space="preserve"> house.  </w:t>
      </w:r>
      <w:r w:rsidR="00BA01E6">
        <w:rPr>
          <w:rFonts w:ascii="Times New Roman" w:hAnsi="Times New Roman" w:cs="Times New Roman"/>
          <w:color w:val="000000"/>
          <w:sz w:val="24"/>
          <w:szCs w:val="24"/>
          <w:shd w:val="clear" w:color="auto" w:fill="FFFFFF"/>
        </w:rPr>
        <w:t xml:space="preserve">I actually moved home </w:t>
      </w:r>
      <w:r w:rsidR="00BA01E6">
        <w:rPr>
          <w:rFonts w:ascii="Times New Roman" w:hAnsi="Times New Roman" w:cs="Times New Roman"/>
          <w:color w:val="000000"/>
          <w:sz w:val="24"/>
          <w:szCs w:val="24"/>
          <w:shd w:val="clear" w:color="auto" w:fill="FFFFFF"/>
        </w:rPr>
        <w:lastRenderedPageBreak/>
        <w:t xml:space="preserve">to my old bedroom so I could continue to work.  The response from the Deaf community was one of love and support and appreciation that we continued to provide the service they have come to know and appreciate.  The marketing department sent out a video to let them know about the changes that would be taking place.  </w:t>
      </w:r>
    </w:p>
    <w:p w14:paraId="120F1ABB" w14:textId="77777777" w:rsidR="00BA01E6" w:rsidRDefault="00BA01E6" w:rsidP="000A2904">
      <w:pPr>
        <w:spacing w:line="480" w:lineRule="auto"/>
        <w:rPr>
          <w:rFonts w:ascii="Times New Roman" w:hAnsi="Times New Roman" w:cs="Times New Roman"/>
          <w:b/>
          <w:bCs/>
          <w:color w:val="000000"/>
          <w:sz w:val="24"/>
          <w:szCs w:val="24"/>
          <w:shd w:val="clear" w:color="auto" w:fill="FFFFFF"/>
        </w:rPr>
      </w:pPr>
      <w:r>
        <w:rPr>
          <w:rFonts w:ascii="Times New Roman" w:hAnsi="Times New Roman" w:cs="Times New Roman"/>
          <w:b/>
          <w:bCs/>
          <w:color w:val="000000"/>
          <w:sz w:val="24"/>
          <w:szCs w:val="24"/>
          <w:shd w:val="clear" w:color="auto" w:fill="FFFFFF"/>
        </w:rPr>
        <w:t>Nonlinear and Linear</w:t>
      </w:r>
    </w:p>
    <w:p w14:paraId="639FD3C5" w14:textId="54933212" w:rsidR="008E5EA1" w:rsidRDefault="00BA01E6" w:rsidP="000A2904">
      <w:pPr>
        <w:spacing w:line="480" w:lineRule="auto"/>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ab/>
      </w:r>
      <w:r w:rsidR="00C642DF">
        <w:rPr>
          <w:rFonts w:ascii="Times New Roman" w:hAnsi="Times New Roman" w:cs="Times New Roman"/>
          <w:color w:val="000000"/>
          <w:sz w:val="24"/>
          <w:szCs w:val="24"/>
          <w:shd w:val="clear" w:color="auto" w:fill="FFFFFF"/>
        </w:rPr>
        <w:t xml:space="preserve">During the past twelve years I have worked for Sorenson there the process of going to work, interpret for a shift, and go home has been the exact definition of linear.  There was no deviation from this process.  There really was never a reason or need to look for an alternative.  There has never been a </w:t>
      </w:r>
      <w:r w:rsidR="00316F76">
        <w:rPr>
          <w:rFonts w:ascii="Times New Roman" w:hAnsi="Times New Roman" w:cs="Times New Roman"/>
          <w:color w:val="000000"/>
          <w:sz w:val="24"/>
          <w:szCs w:val="24"/>
          <w:shd w:val="clear" w:color="auto" w:fill="FFFFFF"/>
        </w:rPr>
        <w:t xml:space="preserve">situation that we as a company had to face like the COVID-19 pandemic.  This forced a very linear way of working become nonlinear.  Beatty and Co. tell us that “linear thinking will not succeed in nonlinear world” (p.64 2014).  The nonlinear way of thinking kicked into overdrive at Sorenson.  </w:t>
      </w:r>
    </w:p>
    <w:p w14:paraId="2DF4CC42" w14:textId="0353AFA7" w:rsidR="00316F76" w:rsidRDefault="00316F76" w:rsidP="000A2904">
      <w:pPr>
        <w:spacing w:line="480" w:lineRule="auto"/>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ab/>
        <w:t xml:space="preserve">The new team of homebased interpreters opened the door for a new </w:t>
      </w:r>
      <w:r w:rsidR="003E2ABD">
        <w:rPr>
          <w:rFonts w:ascii="Times New Roman" w:hAnsi="Times New Roman" w:cs="Times New Roman"/>
          <w:color w:val="000000"/>
          <w:sz w:val="24"/>
          <w:szCs w:val="24"/>
          <w:shd w:val="clear" w:color="auto" w:fill="FFFFFF"/>
        </w:rPr>
        <w:t xml:space="preserve">permanent homebased team.  A new department was created to allow interpreters to stay home and continue to provide interpreting services from their home.  This is a new way of providing the same service that is expected of the interpreters that work for Sorenson.  </w:t>
      </w:r>
    </w:p>
    <w:p w14:paraId="3C864E0B" w14:textId="11269F0F" w:rsidR="003E2ABD" w:rsidRDefault="003E2ABD" w:rsidP="000A2904">
      <w:pPr>
        <w:spacing w:line="480" w:lineRule="auto"/>
        <w:rPr>
          <w:rFonts w:ascii="Times New Roman" w:hAnsi="Times New Roman" w:cs="Times New Roman"/>
          <w:b/>
          <w:bCs/>
          <w:color w:val="000000"/>
          <w:sz w:val="24"/>
          <w:szCs w:val="24"/>
          <w:shd w:val="clear" w:color="auto" w:fill="FFFFFF"/>
        </w:rPr>
      </w:pPr>
      <w:r>
        <w:rPr>
          <w:rFonts w:ascii="Times New Roman" w:hAnsi="Times New Roman" w:cs="Times New Roman"/>
          <w:b/>
          <w:bCs/>
          <w:color w:val="000000"/>
          <w:sz w:val="24"/>
          <w:szCs w:val="24"/>
          <w:shd w:val="clear" w:color="auto" w:fill="FFFFFF"/>
        </w:rPr>
        <w:t>Visual and Verbal</w:t>
      </w:r>
    </w:p>
    <w:p w14:paraId="4426AFC3" w14:textId="4DE4D359" w:rsidR="008A2CC2" w:rsidRDefault="009A2DCF" w:rsidP="000A2904">
      <w:pPr>
        <w:spacing w:line="480" w:lineRule="auto"/>
        <w:rPr>
          <w:rFonts w:ascii="Times New Roman" w:hAnsi="Times New Roman" w:cs="Times New Roman"/>
          <w:color w:val="000000"/>
          <w:sz w:val="24"/>
          <w:szCs w:val="24"/>
          <w:shd w:val="clear" w:color="auto" w:fill="FFFFFF"/>
        </w:rPr>
      </w:pPr>
      <w:r>
        <w:rPr>
          <w:rFonts w:ascii="Times New Roman" w:hAnsi="Times New Roman" w:cs="Times New Roman"/>
          <w:b/>
          <w:bCs/>
          <w:color w:val="000000"/>
          <w:sz w:val="24"/>
          <w:szCs w:val="24"/>
          <w:shd w:val="clear" w:color="auto" w:fill="FFFFFF"/>
        </w:rPr>
        <w:tab/>
      </w:r>
      <w:r>
        <w:rPr>
          <w:rFonts w:ascii="Times New Roman" w:hAnsi="Times New Roman" w:cs="Times New Roman"/>
          <w:color w:val="000000"/>
          <w:sz w:val="24"/>
          <w:szCs w:val="24"/>
          <w:shd w:val="clear" w:color="auto" w:fill="FFFFFF"/>
        </w:rPr>
        <w:t xml:space="preserve">The vision needed to be able to move our workforce home took vison.  </w:t>
      </w:r>
      <w:r w:rsidR="005651AB">
        <w:rPr>
          <w:rFonts w:ascii="Times New Roman" w:hAnsi="Times New Roman" w:cs="Times New Roman"/>
          <w:color w:val="000000"/>
          <w:sz w:val="24"/>
          <w:szCs w:val="24"/>
          <w:shd w:val="clear" w:color="auto" w:fill="FFFFFF"/>
        </w:rPr>
        <w:t xml:space="preserve">The workstation that we have been used to needed to change to accommodate the new equipment we would be using.  The at home interpreters were receiving less equipment to work with to do the same work.  IT needed to find a way to make everything </w:t>
      </w:r>
      <w:r w:rsidR="008A2CC2">
        <w:rPr>
          <w:rFonts w:ascii="Times New Roman" w:hAnsi="Times New Roman" w:cs="Times New Roman"/>
          <w:color w:val="000000"/>
          <w:sz w:val="24"/>
          <w:szCs w:val="24"/>
          <w:shd w:val="clear" w:color="auto" w:fill="FFFFFF"/>
        </w:rPr>
        <w:t>function and</w:t>
      </w:r>
      <w:r w:rsidR="005651AB">
        <w:rPr>
          <w:rFonts w:ascii="Times New Roman" w:hAnsi="Times New Roman" w:cs="Times New Roman"/>
          <w:color w:val="000000"/>
          <w:sz w:val="24"/>
          <w:szCs w:val="24"/>
          <w:shd w:val="clear" w:color="auto" w:fill="FFFFFF"/>
        </w:rPr>
        <w:t xml:space="preserve"> allow for uninterrupted service for our clients.  </w:t>
      </w:r>
    </w:p>
    <w:p w14:paraId="11B0C6B6" w14:textId="466582B9" w:rsidR="009A2DCF" w:rsidRDefault="008A2CC2" w:rsidP="000A2904">
      <w:pPr>
        <w:spacing w:line="480" w:lineRule="auto"/>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lastRenderedPageBreak/>
        <w:tab/>
        <w:t xml:space="preserve">One particular piece of the vison and verbal aspect of this move has been the messaging coming from headquarters.  </w:t>
      </w:r>
      <w:r w:rsidR="005651AB">
        <w:rPr>
          <w:rFonts w:ascii="Times New Roman" w:hAnsi="Times New Roman" w:cs="Times New Roman"/>
          <w:color w:val="000000"/>
          <w:sz w:val="24"/>
          <w:szCs w:val="24"/>
          <w:shd w:val="clear" w:color="auto" w:fill="FFFFFF"/>
        </w:rPr>
        <w:t xml:space="preserve"> </w:t>
      </w:r>
      <w:r>
        <w:rPr>
          <w:rFonts w:ascii="Times New Roman" w:hAnsi="Times New Roman" w:cs="Times New Roman"/>
          <w:color w:val="000000"/>
          <w:sz w:val="24"/>
          <w:szCs w:val="24"/>
          <w:shd w:val="clear" w:color="auto" w:fill="FFFFFF"/>
        </w:rPr>
        <w:t xml:space="preserve">Normally we receive news from our direct management.  New changes to the technology that is pushed, or new trainings that we need to stay up to date on.  </w:t>
      </w:r>
      <w:r w:rsidR="00FB1A53">
        <w:rPr>
          <w:rFonts w:ascii="Times New Roman" w:hAnsi="Times New Roman" w:cs="Times New Roman"/>
          <w:color w:val="000000"/>
          <w:sz w:val="24"/>
          <w:szCs w:val="24"/>
          <w:shd w:val="clear" w:color="auto" w:fill="FFFFFF"/>
        </w:rPr>
        <w:t xml:space="preserve">The regular day to day business.  The messaging from headquarters was on a different level that really made the people I work with believe Sorenson was going to do everything in their power to keep us safe and support us during the COVID-19 pandemic.  </w:t>
      </w:r>
    </w:p>
    <w:p w14:paraId="3F54D643" w14:textId="559D782A" w:rsidR="00FB1A53" w:rsidRPr="009A2DCF" w:rsidRDefault="00FB1A53" w:rsidP="000A2904">
      <w:pPr>
        <w:spacing w:line="480" w:lineRule="auto"/>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ab/>
        <w:t xml:space="preserve">We received daily messages letting us know updates on what was happening and new policies that were being put into place.  Management was providing more cleaning products to allow us to continually wipe down touch points.  We had to log when we used a station, in and out times.  The message and communication was crystal clear.  Sorenson was going to do what was needed to be there for the employees.  The biggest message was the individual messages written on the boxes containing the equipment being sent to each interpreter’s home.  </w:t>
      </w:r>
    </w:p>
    <w:p w14:paraId="6B79FCFF" w14:textId="77AC507B" w:rsidR="00F05373" w:rsidRDefault="00FB1A53" w:rsidP="000A2904">
      <w:pPr>
        <w:spacing w:line="480" w:lineRule="auto"/>
        <w:rPr>
          <w:rFonts w:ascii="Times New Roman" w:hAnsi="Times New Roman" w:cs="Times New Roman"/>
          <w:b/>
          <w:bCs/>
          <w:color w:val="000000"/>
          <w:sz w:val="24"/>
          <w:szCs w:val="24"/>
          <w:shd w:val="clear" w:color="auto" w:fill="FFFFFF"/>
        </w:rPr>
      </w:pPr>
      <w:r>
        <w:rPr>
          <w:rFonts w:ascii="Times New Roman" w:hAnsi="Times New Roman" w:cs="Times New Roman"/>
          <w:b/>
          <w:bCs/>
          <w:color w:val="000000"/>
          <w:sz w:val="24"/>
          <w:szCs w:val="24"/>
          <w:shd w:val="clear" w:color="auto" w:fill="FFFFFF"/>
        </w:rPr>
        <w:t>Implicit and Explicit</w:t>
      </w:r>
    </w:p>
    <w:p w14:paraId="28986869" w14:textId="076E7EAB" w:rsidR="00FB1A53" w:rsidRDefault="00FB1A53" w:rsidP="000A2904">
      <w:pPr>
        <w:spacing w:line="480" w:lineRule="auto"/>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ab/>
        <w:t xml:space="preserve">The COVID-19 pandemic </w:t>
      </w:r>
      <w:r w:rsidR="00A67DEF">
        <w:rPr>
          <w:rFonts w:ascii="Times New Roman" w:hAnsi="Times New Roman" w:cs="Times New Roman"/>
          <w:color w:val="000000"/>
          <w:sz w:val="24"/>
          <w:szCs w:val="24"/>
          <w:shd w:val="clear" w:color="auto" w:fill="FFFFFF"/>
        </w:rPr>
        <w:t>created a new and ever-changing landscape that leadership needed to deal with as best as they possibly could.  Data was published by various health organizations on how to combat the virus.  Sorenson used the information at ha</w:t>
      </w:r>
      <w:r w:rsidR="008438EA">
        <w:rPr>
          <w:rFonts w:ascii="Times New Roman" w:hAnsi="Times New Roman" w:cs="Times New Roman"/>
          <w:color w:val="000000"/>
          <w:sz w:val="24"/>
          <w:szCs w:val="24"/>
          <w:shd w:val="clear" w:color="auto" w:fill="FFFFFF"/>
        </w:rPr>
        <w:t>n</w:t>
      </w:r>
      <w:r w:rsidR="00A67DEF">
        <w:rPr>
          <w:rFonts w:ascii="Times New Roman" w:hAnsi="Times New Roman" w:cs="Times New Roman"/>
          <w:color w:val="000000"/>
          <w:sz w:val="24"/>
          <w:szCs w:val="24"/>
          <w:shd w:val="clear" w:color="auto" w:fill="FFFFFF"/>
        </w:rPr>
        <w:t xml:space="preserve">d to </w:t>
      </w:r>
      <w:r w:rsidR="008438EA">
        <w:rPr>
          <w:rFonts w:ascii="Times New Roman" w:hAnsi="Times New Roman" w:cs="Times New Roman"/>
          <w:color w:val="000000"/>
          <w:sz w:val="24"/>
          <w:szCs w:val="24"/>
          <w:shd w:val="clear" w:color="auto" w:fill="FFFFFF"/>
        </w:rPr>
        <w:t>plan</w:t>
      </w:r>
      <w:r w:rsidR="00A67DEF">
        <w:rPr>
          <w:rFonts w:ascii="Times New Roman" w:hAnsi="Times New Roman" w:cs="Times New Roman"/>
          <w:color w:val="000000"/>
          <w:sz w:val="24"/>
          <w:szCs w:val="24"/>
          <w:shd w:val="clear" w:color="auto" w:fill="FFFFFF"/>
        </w:rPr>
        <w:t xml:space="preserve"> to send as many interpreters to work from home until it was deemed safe to bring the workforce back to the interpreting centers.  Leadership did not have all the facts, no one did at this point.  We are still learning about the COVID-19 virus.</w:t>
      </w:r>
    </w:p>
    <w:p w14:paraId="6FA48ED3" w14:textId="1910775F" w:rsidR="00A67DEF" w:rsidRDefault="00A67DEF" w:rsidP="000A2904">
      <w:pPr>
        <w:spacing w:line="480" w:lineRule="auto"/>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ab/>
        <w:t xml:space="preserve">The leadership team took the known and unknow information to come up with the best way to move forward.  There are times that leaders need to take a leap of faith regarding the </w:t>
      </w:r>
      <w:r>
        <w:rPr>
          <w:rFonts w:ascii="Times New Roman" w:hAnsi="Times New Roman" w:cs="Times New Roman"/>
          <w:color w:val="000000"/>
          <w:sz w:val="24"/>
          <w:szCs w:val="24"/>
          <w:shd w:val="clear" w:color="auto" w:fill="FFFFFF"/>
        </w:rPr>
        <w:lastRenderedPageBreak/>
        <w:t xml:space="preserve">unknown.  By developing a strong plan of action with the relevant data at hand, navigating the unknown variables can be easier to manage.  </w:t>
      </w:r>
    </w:p>
    <w:p w14:paraId="27C02E5C" w14:textId="76EED513" w:rsidR="000F1855" w:rsidRDefault="000F1855" w:rsidP="000A2904">
      <w:pPr>
        <w:spacing w:line="480" w:lineRule="auto"/>
        <w:rPr>
          <w:rFonts w:ascii="Times New Roman" w:hAnsi="Times New Roman" w:cs="Times New Roman"/>
          <w:b/>
          <w:bCs/>
          <w:color w:val="000000"/>
          <w:sz w:val="24"/>
          <w:szCs w:val="24"/>
          <w:shd w:val="clear" w:color="auto" w:fill="FFFFFF"/>
        </w:rPr>
      </w:pPr>
      <w:r>
        <w:rPr>
          <w:rFonts w:ascii="Times New Roman" w:hAnsi="Times New Roman" w:cs="Times New Roman"/>
          <w:b/>
          <w:bCs/>
          <w:color w:val="000000"/>
          <w:sz w:val="24"/>
          <w:szCs w:val="24"/>
          <w:shd w:val="clear" w:color="auto" w:fill="FFFFFF"/>
        </w:rPr>
        <w:t>Heart and Head</w:t>
      </w:r>
    </w:p>
    <w:p w14:paraId="43714292" w14:textId="08FDB491" w:rsidR="000F1855" w:rsidRDefault="000F1855" w:rsidP="000A2904">
      <w:pPr>
        <w:spacing w:line="480" w:lineRule="auto"/>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ab/>
        <w:t xml:space="preserve">Leadership took heart and head to a different level.  Yes, all of the planning that was needed to get the company ready for the temporary shift was monumental for the shift to be successful.  There is no denying the different teams all played their part in this endeavor.  Each part needed to be carefully thought through and laid out to avoid complications.  I am not saying there were never any complications, connecting over one thousand new systems in a short amount of time without a few glitches would have been a miracle.  Leadership had backup plans in place when issues arose.  </w:t>
      </w:r>
    </w:p>
    <w:p w14:paraId="0804DBD2" w14:textId="1DCB6DD4" w:rsidR="000F1855" w:rsidRDefault="000F1855" w:rsidP="000A2904">
      <w:pPr>
        <w:spacing w:line="480" w:lineRule="auto"/>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ab/>
        <w:t xml:space="preserve">Regarding heart, “articulating organizational </w:t>
      </w:r>
      <w:r w:rsidR="000B439B">
        <w:rPr>
          <w:rFonts w:ascii="Times New Roman" w:hAnsi="Times New Roman" w:cs="Times New Roman"/>
          <w:color w:val="000000"/>
          <w:sz w:val="24"/>
          <w:szCs w:val="24"/>
          <w:shd w:val="clear" w:color="auto" w:fill="FFFFFF"/>
        </w:rPr>
        <w:t>aspirations</w:t>
      </w:r>
      <w:r>
        <w:rPr>
          <w:rFonts w:ascii="Times New Roman" w:hAnsi="Times New Roman" w:cs="Times New Roman"/>
          <w:color w:val="000000"/>
          <w:sz w:val="24"/>
          <w:szCs w:val="24"/>
          <w:shd w:val="clear" w:color="auto" w:fill="FFFFFF"/>
        </w:rPr>
        <w:t xml:space="preserve"> that inspire members to higher levels and quality of effort</w:t>
      </w:r>
      <w:r w:rsidR="000B439B">
        <w:rPr>
          <w:rFonts w:ascii="Times New Roman" w:hAnsi="Times New Roman" w:cs="Times New Roman"/>
          <w:color w:val="000000"/>
          <w:sz w:val="24"/>
          <w:szCs w:val="24"/>
          <w:shd w:val="clear" w:color="auto" w:fill="FFFFFF"/>
        </w:rPr>
        <w:t xml:space="preserve"> is a key task for strategic leaders” (Beatty p. 67 2014) speaks to the some of the messaging sent out by leadership.  </w:t>
      </w:r>
    </w:p>
    <w:p w14:paraId="2041182A" w14:textId="6752C3F6" w:rsidR="000B439B" w:rsidRDefault="000B439B" w:rsidP="000A2904">
      <w:pPr>
        <w:spacing w:line="480" w:lineRule="auto"/>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ab/>
        <w:t>We would receive video messages from various members of leadership explaining the steps Sorenson was taking.  Sometimes the video was just a way of letting us know Sorenson was going to support us during the pandemic.  Other times the video was just a way to say thank you for the work being put in to continue providing interpreting service the Deaf community expects from Sorenson.  The videos connected the workforce to the leadership in a way that was new for many of us.  This was leadership in action.</w:t>
      </w:r>
    </w:p>
    <w:p w14:paraId="6D34B278" w14:textId="44C6AE76" w:rsidR="000B439B" w:rsidRDefault="000B439B" w:rsidP="000A2904">
      <w:pPr>
        <w:spacing w:line="480" w:lineRule="auto"/>
        <w:rPr>
          <w:rFonts w:ascii="Times New Roman" w:hAnsi="Times New Roman" w:cs="Times New Roman"/>
          <w:b/>
          <w:bCs/>
          <w:color w:val="000000"/>
          <w:sz w:val="24"/>
          <w:szCs w:val="24"/>
          <w:shd w:val="clear" w:color="auto" w:fill="FFFFFF"/>
        </w:rPr>
      </w:pPr>
      <w:r>
        <w:rPr>
          <w:rFonts w:ascii="Times New Roman" w:hAnsi="Times New Roman" w:cs="Times New Roman"/>
          <w:b/>
          <w:bCs/>
          <w:color w:val="000000"/>
          <w:sz w:val="24"/>
          <w:szCs w:val="24"/>
          <w:shd w:val="clear" w:color="auto" w:fill="FFFFFF"/>
        </w:rPr>
        <w:t>Conclusion</w:t>
      </w:r>
    </w:p>
    <w:p w14:paraId="151FB964" w14:textId="7D262DCA" w:rsidR="000B439B" w:rsidRDefault="000B439B" w:rsidP="000A2904">
      <w:pPr>
        <w:spacing w:line="480" w:lineRule="auto"/>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ab/>
        <w:t xml:space="preserve">The world is in a state of flux, more so than usual.  COVID-19 has held the world at </w:t>
      </w:r>
      <w:r w:rsidR="008438EA">
        <w:rPr>
          <w:rFonts w:ascii="Times New Roman" w:hAnsi="Times New Roman" w:cs="Times New Roman"/>
          <w:color w:val="000000"/>
          <w:sz w:val="24"/>
          <w:szCs w:val="24"/>
          <w:shd w:val="clear" w:color="auto" w:fill="FFFFFF"/>
        </w:rPr>
        <w:t>its</w:t>
      </w:r>
      <w:r>
        <w:rPr>
          <w:rFonts w:ascii="Times New Roman" w:hAnsi="Times New Roman" w:cs="Times New Roman"/>
          <w:color w:val="000000"/>
          <w:sz w:val="24"/>
          <w:szCs w:val="24"/>
          <w:shd w:val="clear" w:color="auto" w:fill="FFFFFF"/>
        </w:rPr>
        <w:t xml:space="preserve"> mercy for several months now.  Yes, countries are opening back up.   People are returning to </w:t>
      </w:r>
      <w:r>
        <w:rPr>
          <w:rFonts w:ascii="Times New Roman" w:hAnsi="Times New Roman" w:cs="Times New Roman"/>
          <w:color w:val="000000"/>
          <w:sz w:val="24"/>
          <w:szCs w:val="24"/>
          <w:shd w:val="clear" w:color="auto" w:fill="FFFFFF"/>
        </w:rPr>
        <w:lastRenderedPageBreak/>
        <w:t xml:space="preserve">work.  New policies and procedures are being put into practice.  A stronger focus on hygiene is under a microscope on how we can fight against the virus.  Leadership across all forms of business should take a strong look at the topics this paper has focused on.  </w:t>
      </w:r>
      <w:r w:rsidR="005827E4">
        <w:rPr>
          <w:rFonts w:ascii="Times New Roman" w:hAnsi="Times New Roman" w:cs="Times New Roman"/>
          <w:color w:val="000000"/>
          <w:sz w:val="24"/>
          <w:szCs w:val="24"/>
          <w:shd w:val="clear" w:color="auto" w:fill="FFFFFF"/>
        </w:rPr>
        <w:t>A snap decision in a time of crisis is likely to lead to more complications down the road.  Taking the time to analyze the problem can lead to finding the right pieces to provide the best service.  Thinking outside of the box to find the best path back to a more linear way of working is going to be needed at times.  Making the message clear and easy to see will make getting the vision of leadership easy to pass onto the workforce.  Leadership will need to plan and prepare action plans without all the details and data.  There is not a way to know everything in a fluid world</w:t>
      </w:r>
      <w:r w:rsidR="003614E2">
        <w:rPr>
          <w:rFonts w:ascii="Times New Roman" w:hAnsi="Times New Roman" w:cs="Times New Roman"/>
          <w:color w:val="000000"/>
          <w:sz w:val="24"/>
          <w:szCs w:val="24"/>
          <w:shd w:val="clear" w:color="auto" w:fill="FFFFFF"/>
        </w:rPr>
        <w:t>.  Taking a lead of faith based on current data and personal experience will be needed to provide a way forward for the employees.  Leading with your head seems like a very straight forward idea, but leadership needs to be “unified, whole, undivided, unimpaired, and sound in construction” (Cloud p. 50 20</w:t>
      </w:r>
      <w:r w:rsidR="008438EA">
        <w:rPr>
          <w:rFonts w:ascii="Times New Roman" w:hAnsi="Times New Roman" w:cs="Times New Roman"/>
          <w:color w:val="000000"/>
          <w:sz w:val="24"/>
          <w:szCs w:val="24"/>
          <w:shd w:val="clear" w:color="auto" w:fill="FFFFFF"/>
        </w:rPr>
        <w:t>06).  Leadership cannot have a partial game plan when invoking change.  Heart.  Heart may be the most important part of all of this.  When leadership puts their own heart and passion into the project or change the workforce will feel it.  The workforce will respond to it.  A workforce that buys into the passion from leadership will pave the way for a successful implementation of the new path of the business.</w:t>
      </w:r>
    </w:p>
    <w:p w14:paraId="3CB78EED" w14:textId="68F2ED57" w:rsidR="008438EA" w:rsidRDefault="008438EA">
      <w:pPr>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br w:type="page"/>
      </w:r>
    </w:p>
    <w:sdt>
      <w:sdtPr>
        <w:id w:val="-1357735366"/>
        <w:docPartObj>
          <w:docPartGallery w:val="Bibliographies"/>
          <w:docPartUnique/>
        </w:docPartObj>
      </w:sdtPr>
      <w:sdtEndPr>
        <w:rPr>
          <w:rFonts w:asciiTheme="minorHAnsi" w:eastAsiaTheme="minorHAnsi" w:hAnsiTheme="minorHAnsi" w:cstheme="minorBidi"/>
          <w:color w:val="auto"/>
          <w:sz w:val="22"/>
          <w:szCs w:val="22"/>
        </w:rPr>
      </w:sdtEndPr>
      <w:sdtContent>
        <w:p w14:paraId="4DFB1032" w14:textId="59B5BC00" w:rsidR="008438EA" w:rsidRPr="005607C7" w:rsidRDefault="008438EA" w:rsidP="005607C7">
          <w:pPr>
            <w:pStyle w:val="Heading1"/>
            <w:jc w:val="center"/>
            <w:rPr>
              <w:rFonts w:ascii="Times New Roman" w:hAnsi="Times New Roman" w:cs="Times New Roman"/>
              <w:color w:val="auto"/>
              <w:sz w:val="24"/>
              <w:szCs w:val="24"/>
            </w:rPr>
          </w:pPr>
          <w:r w:rsidRPr="005607C7">
            <w:rPr>
              <w:rFonts w:ascii="Times New Roman" w:hAnsi="Times New Roman" w:cs="Times New Roman"/>
              <w:color w:val="auto"/>
              <w:sz w:val="24"/>
              <w:szCs w:val="24"/>
            </w:rPr>
            <w:t>References</w:t>
          </w:r>
          <w:bookmarkStart w:id="0" w:name="_GoBack"/>
          <w:bookmarkEnd w:id="0"/>
        </w:p>
        <w:sdt>
          <w:sdtPr>
            <w:id w:val="-573587230"/>
            <w:bibliography/>
          </w:sdtPr>
          <w:sdtContent>
            <w:p w14:paraId="118BBF08" w14:textId="77777777" w:rsidR="008438EA" w:rsidRPr="005607C7" w:rsidRDefault="008438EA" w:rsidP="005607C7">
              <w:pPr>
                <w:pStyle w:val="Bibliography"/>
                <w:spacing w:line="480" w:lineRule="auto"/>
                <w:ind w:left="720" w:hanging="720"/>
                <w:rPr>
                  <w:rFonts w:ascii="Times New Roman" w:hAnsi="Times New Roman" w:cs="Times New Roman"/>
                  <w:noProof/>
                  <w:sz w:val="24"/>
                  <w:szCs w:val="24"/>
                </w:rPr>
              </w:pPr>
              <w:r w:rsidRPr="005607C7">
                <w:rPr>
                  <w:rFonts w:ascii="Times New Roman" w:hAnsi="Times New Roman" w:cs="Times New Roman"/>
                  <w:sz w:val="24"/>
                  <w:szCs w:val="24"/>
                </w:rPr>
                <w:fldChar w:fldCharType="begin"/>
              </w:r>
              <w:r w:rsidRPr="005607C7">
                <w:rPr>
                  <w:rFonts w:ascii="Times New Roman" w:hAnsi="Times New Roman" w:cs="Times New Roman"/>
                  <w:sz w:val="24"/>
                  <w:szCs w:val="24"/>
                </w:rPr>
                <w:instrText xml:space="preserve"> BIBLIOGRAPHY </w:instrText>
              </w:r>
              <w:r w:rsidRPr="005607C7">
                <w:rPr>
                  <w:rFonts w:ascii="Times New Roman" w:hAnsi="Times New Roman" w:cs="Times New Roman"/>
                  <w:sz w:val="24"/>
                  <w:szCs w:val="24"/>
                </w:rPr>
                <w:fldChar w:fldCharType="separate"/>
              </w:r>
              <w:r w:rsidRPr="005607C7">
                <w:rPr>
                  <w:rFonts w:ascii="Times New Roman" w:hAnsi="Times New Roman" w:cs="Times New Roman"/>
                  <w:noProof/>
                  <w:sz w:val="24"/>
                  <w:szCs w:val="24"/>
                </w:rPr>
                <w:t xml:space="preserve">Cloud, H. (2006). </w:t>
              </w:r>
              <w:r w:rsidRPr="005607C7">
                <w:rPr>
                  <w:rFonts w:ascii="Times New Roman" w:hAnsi="Times New Roman" w:cs="Times New Roman"/>
                  <w:i/>
                  <w:iCs/>
                  <w:noProof/>
                  <w:sz w:val="24"/>
                  <w:szCs w:val="24"/>
                </w:rPr>
                <w:t>Integrity0 The Courage to Meet The Demands Of Reality.</w:t>
              </w:r>
              <w:r w:rsidRPr="005607C7">
                <w:rPr>
                  <w:rFonts w:ascii="Times New Roman" w:hAnsi="Times New Roman" w:cs="Times New Roman"/>
                  <w:noProof/>
                  <w:sz w:val="24"/>
                  <w:szCs w:val="24"/>
                </w:rPr>
                <w:t xml:space="preserve"> New York: Harper Collins.</w:t>
              </w:r>
            </w:p>
            <w:p w14:paraId="392C5DFD" w14:textId="77777777" w:rsidR="008438EA" w:rsidRPr="005607C7" w:rsidRDefault="008438EA" w:rsidP="005607C7">
              <w:pPr>
                <w:pStyle w:val="Bibliography"/>
                <w:spacing w:line="480" w:lineRule="auto"/>
                <w:ind w:left="720" w:hanging="720"/>
                <w:rPr>
                  <w:rFonts w:ascii="Times New Roman" w:hAnsi="Times New Roman" w:cs="Times New Roman"/>
                  <w:noProof/>
                  <w:sz w:val="24"/>
                  <w:szCs w:val="24"/>
                </w:rPr>
              </w:pPr>
              <w:r w:rsidRPr="005607C7">
                <w:rPr>
                  <w:rFonts w:ascii="Times New Roman" w:hAnsi="Times New Roman" w:cs="Times New Roman"/>
                  <w:i/>
                  <w:iCs/>
                  <w:noProof/>
                  <w:sz w:val="24"/>
                  <w:szCs w:val="24"/>
                </w:rPr>
                <w:t>General FAQ</w:t>
              </w:r>
              <w:r w:rsidRPr="005607C7">
                <w:rPr>
                  <w:rFonts w:ascii="Times New Roman" w:hAnsi="Times New Roman" w:cs="Times New Roman"/>
                  <w:noProof/>
                  <w:sz w:val="24"/>
                  <w:szCs w:val="24"/>
                </w:rPr>
                <w:t>. (2020). Retrieved from Sorenson Relay: https://www.sorensonvrs.com/faqs_general</w:t>
              </w:r>
            </w:p>
            <w:p w14:paraId="761E82B5" w14:textId="77777777" w:rsidR="008438EA" w:rsidRPr="005607C7" w:rsidRDefault="008438EA" w:rsidP="005607C7">
              <w:pPr>
                <w:pStyle w:val="Bibliography"/>
                <w:spacing w:line="480" w:lineRule="auto"/>
                <w:ind w:left="720" w:hanging="720"/>
                <w:rPr>
                  <w:rFonts w:ascii="Times New Roman" w:hAnsi="Times New Roman" w:cs="Times New Roman"/>
                  <w:noProof/>
                  <w:sz w:val="24"/>
                  <w:szCs w:val="24"/>
                </w:rPr>
              </w:pPr>
              <w:r w:rsidRPr="005607C7">
                <w:rPr>
                  <w:rFonts w:ascii="Times New Roman" w:hAnsi="Times New Roman" w:cs="Times New Roman"/>
                  <w:noProof/>
                  <w:sz w:val="24"/>
                  <w:szCs w:val="24"/>
                </w:rPr>
                <w:t xml:space="preserve">Kathrine Beatty, D. D. (2014). </w:t>
              </w:r>
              <w:r w:rsidRPr="005607C7">
                <w:rPr>
                  <w:rFonts w:ascii="Times New Roman" w:hAnsi="Times New Roman" w:cs="Times New Roman"/>
                  <w:i/>
                  <w:iCs/>
                  <w:noProof/>
                  <w:sz w:val="24"/>
                  <w:szCs w:val="24"/>
                </w:rPr>
                <w:t>Beacoming a Strategic Leader: Your Role in Your Organization's ENGURING SUCCESS.</w:t>
              </w:r>
              <w:r w:rsidRPr="005607C7">
                <w:rPr>
                  <w:rFonts w:ascii="Times New Roman" w:hAnsi="Times New Roman" w:cs="Times New Roman"/>
                  <w:noProof/>
                  <w:sz w:val="24"/>
                  <w:szCs w:val="24"/>
                </w:rPr>
                <w:t xml:space="preserve"> San Francisco, CA: Jossey-Bass.</w:t>
              </w:r>
            </w:p>
            <w:p w14:paraId="0B8944C1" w14:textId="77777777" w:rsidR="008438EA" w:rsidRPr="005607C7" w:rsidRDefault="008438EA" w:rsidP="005607C7">
              <w:pPr>
                <w:pStyle w:val="Bibliography"/>
                <w:spacing w:line="480" w:lineRule="auto"/>
                <w:ind w:left="720" w:hanging="720"/>
                <w:rPr>
                  <w:rFonts w:ascii="Times New Roman" w:hAnsi="Times New Roman" w:cs="Times New Roman"/>
                  <w:noProof/>
                  <w:sz w:val="24"/>
                  <w:szCs w:val="24"/>
                </w:rPr>
              </w:pPr>
              <w:r w:rsidRPr="005607C7">
                <w:rPr>
                  <w:rFonts w:ascii="Times New Roman" w:hAnsi="Times New Roman" w:cs="Times New Roman"/>
                  <w:noProof/>
                  <w:sz w:val="24"/>
                  <w:szCs w:val="24"/>
                </w:rPr>
                <w:t xml:space="preserve">U.S. Department of Justice, C. R. (2014, Jan 31). </w:t>
              </w:r>
              <w:r w:rsidRPr="005607C7">
                <w:rPr>
                  <w:rFonts w:ascii="Times New Roman" w:hAnsi="Times New Roman" w:cs="Times New Roman"/>
                  <w:i/>
                  <w:iCs/>
                  <w:noProof/>
                  <w:sz w:val="24"/>
                  <w:szCs w:val="24"/>
                </w:rPr>
                <w:t>Effective Communication</w:t>
              </w:r>
              <w:r w:rsidRPr="005607C7">
                <w:rPr>
                  <w:rFonts w:ascii="Times New Roman" w:hAnsi="Times New Roman" w:cs="Times New Roman"/>
                  <w:noProof/>
                  <w:sz w:val="24"/>
                  <w:szCs w:val="24"/>
                </w:rPr>
                <w:t>. Retrieved from ADA: https://www.ada.gov/effective-comm.htm</w:t>
              </w:r>
            </w:p>
            <w:p w14:paraId="33A92BC0" w14:textId="4B0A002E" w:rsidR="008438EA" w:rsidRDefault="008438EA" w:rsidP="005607C7">
              <w:pPr>
                <w:spacing w:line="480" w:lineRule="auto"/>
              </w:pPr>
              <w:r w:rsidRPr="005607C7">
                <w:rPr>
                  <w:rFonts w:ascii="Times New Roman" w:hAnsi="Times New Roman" w:cs="Times New Roman"/>
                  <w:b/>
                  <w:bCs/>
                  <w:noProof/>
                  <w:sz w:val="24"/>
                  <w:szCs w:val="24"/>
                </w:rPr>
                <w:fldChar w:fldCharType="end"/>
              </w:r>
            </w:p>
          </w:sdtContent>
        </w:sdt>
      </w:sdtContent>
    </w:sdt>
    <w:p w14:paraId="4A881B3D" w14:textId="77777777" w:rsidR="008438EA" w:rsidRPr="000B439B" w:rsidRDefault="008438EA" w:rsidP="000A2904">
      <w:pPr>
        <w:spacing w:line="480" w:lineRule="auto"/>
        <w:rPr>
          <w:rFonts w:ascii="Times New Roman" w:hAnsi="Times New Roman" w:cs="Times New Roman"/>
          <w:sz w:val="24"/>
          <w:szCs w:val="24"/>
        </w:rPr>
      </w:pPr>
    </w:p>
    <w:sectPr w:rsidR="008438EA" w:rsidRPr="000B439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2904"/>
    <w:rsid w:val="00043A9C"/>
    <w:rsid w:val="000A2904"/>
    <w:rsid w:val="000B439B"/>
    <w:rsid w:val="000F1855"/>
    <w:rsid w:val="002136A7"/>
    <w:rsid w:val="00316F76"/>
    <w:rsid w:val="003557C1"/>
    <w:rsid w:val="003614E2"/>
    <w:rsid w:val="003E2ABD"/>
    <w:rsid w:val="00403B9A"/>
    <w:rsid w:val="004612ED"/>
    <w:rsid w:val="005607C7"/>
    <w:rsid w:val="005651AB"/>
    <w:rsid w:val="005827E4"/>
    <w:rsid w:val="005F5D57"/>
    <w:rsid w:val="006774E2"/>
    <w:rsid w:val="008177F3"/>
    <w:rsid w:val="008438EA"/>
    <w:rsid w:val="008A2CC2"/>
    <w:rsid w:val="008E5EA1"/>
    <w:rsid w:val="00975D77"/>
    <w:rsid w:val="009A2DCF"/>
    <w:rsid w:val="00A67276"/>
    <w:rsid w:val="00A67DEF"/>
    <w:rsid w:val="00BA01E6"/>
    <w:rsid w:val="00BE7D29"/>
    <w:rsid w:val="00C642DF"/>
    <w:rsid w:val="00F05373"/>
    <w:rsid w:val="00FB1A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6D1179"/>
  <w15:chartTrackingRefBased/>
  <w15:docId w15:val="{7E5596F7-7882-4054-9515-C0C4891AD3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438E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043A9C"/>
    <w:rPr>
      <w:color w:val="0000FF"/>
      <w:u w:val="single"/>
    </w:rPr>
  </w:style>
  <w:style w:type="character" w:customStyle="1" w:styleId="Heading1Char">
    <w:name w:val="Heading 1 Char"/>
    <w:basedOn w:val="DefaultParagraphFont"/>
    <w:link w:val="Heading1"/>
    <w:uiPriority w:val="9"/>
    <w:rsid w:val="008438EA"/>
    <w:rPr>
      <w:rFonts w:asciiTheme="majorHAnsi" w:eastAsiaTheme="majorEastAsia" w:hAnsiTheme="majorHAnsi" w:cstheme="majorBidi"/>
      <w:color w:val="2F5496" w:themeColor="accent1" w:themeShade="BF"/>
      <w:sz w:val="32"/>
      <w:szCs w:val="32"/>
    </w:rPr>
  </w:style>
  <w:style w:type="paragraph" w:styleId="Bibliography">
    <w:name w:val="Bibliography"/>
    <w:basedOn w:val="Normal"/>
    <w:next w:val="Normal"/>
    <w:uiPriority w:val="37"/>
    <w:unhideWhenUsed/>
    <w:rsid w:val="008438E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80321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Kat14</b:Tag>
    <b:SourceType>Book</b:SourceType>
    <b:Guid>{8B5D9F11-B142-48D8-86C6-7B691D65AFB8}</b:Guid>
    <b:Title>Beacoming a Strategic Leader: Your Role in Your Organization's ENGURING SUCCESS</b:Title>
    <b:Year>2014</b:Year>
    <b:Author>
      <b:Author>
        <b:NameList>
          <b:Person>
            <b:Last>Kathrine Beatty</b:Last>
            <b:First>David</b:First>
            <b:Middle>Dinwoodie, Richard Hughes</b:Middle>
          </b:Person>
        </b:NameList>
      </b:Author>
    </b:Author>
    <b:City>San Francisco, CA</b:City>
    <b:Publisher>Jossey-Bass</b:Publisher>
    <b:RefOrder>1</b:RefOrder>
  </b:Source>
  <b:Source>
    <b:Tag>Clo06</b:Tag>
    <b:SourceType>Book</b:SourceType>
    <b:Guid>{C98796BF-A12D-45D4-8F49-CA4857143A13}</b:Guid>
    <b:Title>Integrity0 The Courage to Meet The Demands Of Reality</b:Title>
    <b:Year>2006</b:Year>
    <b:Author>
      <b:Author>
        <b:NameList>
          <b:Person>
            <b:Last>Cloud</b:Last>
            <b:First>H.</b:First>
          </b:Person>
        </b:NameList>
      </b:Author>
    </b:Author>
    <b:City>New York</b:City>
    <b:Publisher>Harper Collins</b:Publisher>
    <b:RefOrder>2</b:RefOrder>
  </b:Source>
  <b:Source>
    <b:Tag>USD14</b:Tag>
    <b:SourceType>InternetSite</b:SourceType>
    <b:Guid>{C3A60567-97F2-477A-972E-3DCDA65CFFFC}</b:Guid>
    <b:Title>Effective Communication</b:Title>
    <b:Year>2014</b:Year>
    <b:Author>
      <b:Author>
        <b:NameList>
          <b:Person>
            <b:Last>U.S. Department of Justice</b:Last>
            <b:First>Civil</b:First>
            <b:Middle>Rights Division, Disability Rights Section</b:Middle>
          </b:Person>
        </b:NameList>
      </b:Author>
    </b:Author>
    <b:InternetSiteTitle>ADA</b:InternetSiteTitle>
    <b:Month>Jan</b:Month>
    <b:Day>31</b:Day>
    <b:URL>https://www.ada.gov/effective-comm.htm</b:URL>
    <b:RefOrder>3</b:RefOrder>
  </b:Source>
  <b:Source>
    <b:Tag>Gen20</b:Tag>
    <b:SourceType>InternetSite</b:SourceType>
    <b:Guid>{98A8C10E-5A1B-442B-8CFB-767272DDAEB6}</b:Guid>
    <b:Title>General FAQ</b:Title>
    <b:InternetSiteTitle>Sorenson Relay</b:InternetSiteTitle>
    <b:Year>2020</b:Year>
    <b:URL>https://www.sorensonvrs.com/faqs_general</b:URL>
    <b:RefOrder>4</b:RefOrder>
  </b:Source>
</b:Sources>
</file>

<file path=customXml/itemProps1.xml><?xml version="1.0" encoding="utf-8"?>
<ds:datastoreItem xmlns:ds="http://schemas.openxmlformats.org/officeDocument/2006/customXml" ds:itemID="{51BA77A5-3DD4-4670-B648-3A6961CA90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3116</TotalTime>
  <Pages>9</Pages>
  <Words>1942</Words>
  <Characters>11073</Characters>
  <Application>Microsoft Office Word</Application>
  <DocSecurity>0</DocSecurity>
  <Lines>92</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Maurice White</dc:creator>
  <cp:keywords/>
  <dc:description/>
  <cp:lastModifiedBy>Maurice White</cp:lastModifiedBy>
  <cp:revision>3</cp:revision>
  <dcterms:created xsi:type="dcterms:W3CDTF">2020-06-05T21:50:00Z</dcterms:created>
  <dcterms:modified xsi:type="dcterms:W3CDTF">2020-06-08T01:47:00Z</dcterms:modified>
</cp:coreProperties>
</file>